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fds-poltech-ultra-des-spray-1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 Tech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fds-poltech-ultra-des-spray-1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90cf132734568f60d3d6292accc74878653e93c"/>
    <w:p>
      <w:pPr>
        <w:pStyle w:val="Heading1"/>
      </w:pPr>
      <w:r>
        <w:t xml:space="preserve">Analyse des dangers : fds-poltech-ultra-des-spray-1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fds-poltech-ultra-des-spray-1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 Tech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(spray)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liquide, non visqueux, présenté sous forme de spray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désinfection des surfaces dures non poreuses lavables (tables, plans de travail, rampes, interrupteurs, etc.) sans nettoyage préalable, à 20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2024-10-23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2024-10-23.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son emballage original fermé. Ne pas exposer au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son emballage original fermé. Ne pas exposer au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désinfection des surfaces dures non poreuses lavables (tables, plans de travail, rampes, interrupteurs, etc.) sans nettoyage préalable, à 20 °C.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2026-04-14T09:19:37Z</dcterms:created>
  <dcterms:modified xsi:type="dcterms:W3CDTF">2026-04-14T09:19:37Z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